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body>
    <w:p w:rsidR="00BA0D3C" w:rsidP="005441E2" w:rsidRDefault="00BA0D3C" w14:paraId="2F6BB62F" w14:textId="77777777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:rsidRPr="00A95A70" w:rsidR="005441E2" w:rsidP="005441E2" w:rsidRDefault="005441E2" w14:paraId="6E05F008" w14:textId="52390037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A30109" w:rsidR="00557CE6" w:rsidP="00557CE6" w:rsidRDefault="00557CE6" w14:paraId="5B35EE02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Pr="00CF0C86" w:rsidR="00557CE6" w:rsidP="00557CE6" w:rsidRDefault="00557CE6" w14:paraId="3EF8A9D4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557CE6" w:rsidP="00557CE6" w:rsidRDefault="00557CE6" w14:paraId="64980174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557CE6" w:rsidP="00557CE6" w:rsidRDefault="00557CE6" w14:paraId="367CBE5F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557CE6" w:rsidP="00557CE6" w:rsidRDefault="00557CE6" w14:paraId="6AA00652" w14:textId="0139193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Pr="00CF0C86" w:rsidR="007633CB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557CE6" w:rsidP="00557CE6" w:rsidRDefault="00557CE6" w14:paraId="181F6064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557CE6" w:rsidP="00557CE6" w:rsidRDefault="00557CE6" w14:paraId="06C1A5B0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="00557CE6" w:rsidP="00557CE6" w:rsidRDefault="00557CE6" w14:paraId="4DFDFDBE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670389" w:rsidR="00557CE6" w:rsidP="00557CE6" w:rsidRDefault="00557CE6" w14:paraId="23FC53B1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 w14:anchorId="31B2F828">
              <v:group id="Grupo 10" style="position:absolute;left:0;text-align:left;margin-left:275.8pt;margin-top:16.4pt;width:202.15pt;height:101.6pt;z-index:251659264" coordsize="25673,12906" o:spid="_x0000_s1026" w14:anchorId="64D1AF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>
                  <v:textbox inset="2.5575mm,1.2875mm,2.5575mm,1.2875mm">
                    <w:txbxContent>
                      <w:p w:rsidRPr="00A30109" w:rsidR="00557CE6" w:rsidP="00557CE6" w:rsidRDefault="00557CE6" w14:paraId="2EDB9816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Pr="00CF0C86" w:rsidR="00557CE6" w:rsidP="00557CE6" w:rsidRDefault="00557CE6" w14:paraId="672A6659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557CE6" w:rsidP="00557CE6" w:rsidRDefault="00557CE6" w14:paraId="664FDD25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557CE6" w:rsidP="00557CE6" w:rsidRDefault="00557CE6" w14:paraId="0A37501D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557CE6" w:rsidP="00557CE6" w:rsidRDefault="00557CE6" w14:paraId="5AEBFFFD" w14:textId="0139193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Pr="00CF0C86" w:rsidR="007633CB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557CE6" w:rsidP="00557CE6" w:rsidRDefault="00557CE6" w14:paraId="5DAB6C7B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557CE6" w:rsidP="00557CE6" w:rsidRDefault="00557CE6" w14:paraId="3D1BC1C7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="00557CE6" w:rsidP="00557CE6" w:rsidRDefault="00557CE6" w14:paraId="02EB378F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670389" w:rsidR="00557CE6" w:rsidP="00557CE6" w:rsidRDefault="00557CE6" w14:paraId="0AB19209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style="position:absolute;width:25673;height:12906;visibility:visible;mso-wrap-style:square;v-text-anchor:middle" o:spid="_x0000_s1028" filled="f" strokecolor="black [3213]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Pr="00A95A70" w:rsidR="00923BA8">
        <w:rPr>
          <w:rFonts w:ascii="Garamond" w:hAnsi="Garamond"/>
          <w:noProof/>
        </w:rPr>
        <w:t xml:space="preserve"> </w:t>
      </w:r>
    </w:p>
    <w:p w:rsidR="00BA0D3C" w:rsidP="00FF031C" w:rsidRDefault="00BA0D3C" w14:paraId="19AEC204" w14:textId="77777777">
      <w:pPr>
        <w:spacing w:after="0"/>
        <w:rPr>
          <w:rFonts w:ascii="Garamond" w:hAnsi="Garamond" w:cs="Arial"/>
          <w:sz w:val="22"/>
          <w:szCs w:val="22"/>
        </w:rPr>
      </w:pPr>
    </w:p>
    <w:p w:rsidRPr="00A95A70" w:rsidR="005441E2" w:rsidP="00FF031C" w:rsidRDefault="00FF031C" w14:paraId="5F30F182" w14:textId="6C0868F0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:rsidR="00143997" w:rsidP="00FF031C" w:rsidRDefault="00143997" w14:paraId="084E235B" w14:textId="72316A4C">
      <w:pPr>
        <w:spacing w:after="0"/>
        <w:rPr>
          <w:rFonts w:ascii="Garamond" w:hAnsi="Garamond"/>
          <w:sz w:val="24"/>
          <w:szCs w:val="24"/>
        </w:rPr>
      </w:pPr>
    </w:p>
    <w:p w:rsidR="009E3A1F" w:rsidP="00FF031C" w:rsidRDefault="009E3A1F" w14:paraId="019E3B0A" w14:textId="77777777">
      <w:pPr>
        <w:spacing w:after="0"/>
        <w:rPr>
          <w:rFonts w:ascii="Garamond" w:hAnsi="Garamond"/>
          <w:sz w:val="24"/>
          <w:szCs w:val="24"/>
        </w:rPr>
      </w:pPr>
    </w:p>
    <w:p w:rsidRPr="00B615C5" w:rsidR="00BA0D3C" w:rsidP="00FF031C" w:rsidRDefault="00BA0D3C" w14:paraId="63B3D2F2" w14:textId="77777777">
      <w:pPr>
        <w:spacing w:after="0"/>
        <w:rPr>
          <w:rFonts w:ascii="Garamond" w:hAnsi="Garamond"/>
          <w:sz w:val="24"/>
          <w:szCs w:val="24"/>
        </w:rPr>
      </w:pPr>
    </w:p>
    <w:p w:rsidRPr="00001895" w:rsidR="00001895" w:rsidP="00001895" w:rsidRDefault="00001895" w14:paraId="7062ECE0" w14:textId="4262183A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  <w:r w:rsidR="00F1288C">
        <w:rPr>
          <w:rFonts w:ascii="Garamond" w:hAnsi="Garamond"/>
          <w:sz w:val="24"/>
          <w:szCs w:val="24"/>
        </w:rPr>
        <w:t xml:space="preserve"> (a)</w:t>
      </w:r>
    </w:p>
    <w:p w:rsidRPr="009E3A1F" w:rsidR="00001895" w:rsidP="00001895" w:rsidRDefault="00F1288C" w14:paraId="3BF271AD" w14:textId="45DF5142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es-CO"/>
        </w:rPr>
      </w:pPr>
      <w:r w:rsidRPr="009E3A1F">
        <w:rPr>
          <w:rFonts w:ascii="Garamond" w:hAnsi="Garamond"/>
          <w:b/>
          <w:bCs/>
          <w:sz w:val="24"/>
          <w:szCs w:val="24"/>
          <w:lang w:val="es-CO"/>
        </w:rPr>
        <w:t>ANÓNIMO</w:t>
      </w:r>
    </w:p>
    <w:p w:rsidRPr="009E3A1F" w:rsidR="00001895" w:rsidP="00001895" w:rsidRDefault="00001895" w14:paraId="193A83A9" w14:textId="69DB2FF1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9E3A1F">
        <w:rPr>
          <w:rFonts w:ascii="Garamond" w:hAnsi="Garamond"/>
          <w:sz w:val="24"/>
          <w:szCs w:val="24"/>
          <w:lang w:val="es-CO"/>
        </w:rPr>
        <w:t>Bogotá D.C.</w:t>
      </w:r>
    </w:p>
    <w:p w:rsidR="004C3F49" w:rsidP="00FF031C" w:rsidRDefault="004C3F49" w14:paraId="6CC7E37D" w14:textId="77777777">
      <w:pPr>
        <w:spacing w:after="0"/>
        <w:rPr>
          <w:rFonts w:ascii="Garamond" w:hAnsi="Garamond"/>
          <w:sz w:val="24"/>
          <w:szCs w:val="24"/>
          <w:lang w:val="es-CO"/>
        </w:rPr>
      </w:pPr>
    </w:p>
    <w:p w:rsidRPr="009E3A1F" w:rsidR="00BA0D3C" w:rsidP="00FF031C" w:rsidRDefault="00BA0D3C" w14:paraId="5697E04E" w14:textId="77777777">
      <w:pPr>
        <w:spacing w:after="0"/>
        <w:rPr>
          <w:rFonts w:ascii="Garamond" w:hAnsi="Garamond"/>
          <w:sz w:val="24"/>
          <w:szCs w:val="24"/>
          <w:lang w:val="es-CO"/>
        </w:rPr>
      </w:pPr>
    </w:p>
    <w:p w:rsidR="00BA0D3C" w:rsidP="007645D1" w:rsidRDefault="00001895" w14:paraId="4198FAD8" w14:textId="70E7D639">
      <w:pPr>
        <w:spacing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</w:r>
      <w:r w:rsidR="000A2ECF">
        <w:rPr>
          <w:rFonts w:ascii="Garamond" w:hAnsi="Garamond" w:cs="Arial"/>
          <w:sz w:val="24"/>
          <w:szCs w:val="22"/>
          <w:lang w:val="es-CO"/>
        </w:rPr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 w:rsidR="00BA0D3C">
        <w:rPr>
          <w:rFonts w:ascii="Garamond" w:hAnsi="Garamond" w:cs="Arial"/>
          <w:sz w:val="24"/>
          <w:szCs w:val="22"/>
          <w:lang w:val="es-CO"/>
        </w:rPr>
        <w:t>Respuesta a solicitud sobre tránsito y espacio público – Barrio las Brisas</w:t>
      </w:r>
    </w:p>
    <w:p w:rsidRPr="007645D1" w:rsidR="007645D1" w:rsidP="007645D1" w:rsidRDefault="009E3A1F" w14:paraId="56704902" w14:textId="778843AB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Referencia:   </w:t>
      </w:r>
      <w:r w:rsidRPr="00B05568">
        <w:rPr>
          <w:rFonts w:ascii="Garamond" w:hAnsi="Garamond"/>
          <w:sz w:val="22"/>
          <w:szCs w:val="22"/>
        </w:rPr>
        <w:t xml:space="preserve">Requerimiento Ciudadano Orfeo No. </w:t>
      </w:r>
      <w:r w:rsidRPr="007645D1" w:rsidR="007645D1">
        <w:rPr>
          <w:rFonts w:ascii="Garamond" w:hAnsi="Garamond"/>
          <w:b/>
          <w:bCs/>
          <w:sz w:val="22"/>
          <w:szCs w:val="22"/>
          <w:lang w:val="es-CO"/>
        </w:rPr>
        <w:t>20265410049722</w:t>
      </w:r>
    </w:p>
    <w:p w:rsidR="009F161E" w:rsidP="009F161E" w:rsidRDefault="009F161E" w14:paraId="2C98636B" w14:textId="62ABD68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="00BA0D3C" w:rsidP="00001895" w:rsidRDefault="00BA0D3C" w14:paraId="2CFBC43B" w14:textId="77777777">
      <w:pPr>
        <w:pStyle w:val="Sinespaciado"/>
        <w:jc w:val="both"/>
        <w:rPr>
          <w:rFonts w:ascii="Garamond" w:hAnsi="Garamond"/>
          <w:sz w:val="24"/>
          <w:szCs w:val="24"/>
        </w:rPr>
      </w:pPr>
    </w:p>
    <w:p w:rsidRPr="00001895" w:rsidR="00001895" w:rsidP="00001895" w:rsidRDefault="00F1288C" w14:paraId="2D465011" w14:textId="65E5690B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Respetado</w:t>
      </w:r>
      <w:r w:rsidR="00205BFA">
        <w:rPr>
          <w:rFonts w:ascii="Garamond" w:hAnsi="Garamond"/>
          <w:sz w:val="24"/>
          <w:szCs w:val="24"/>
        </w:rPr>
        <w:t xml:space="preserve"> (</w:t>
      </w:r>
      <w:proofErr w:type="gramStart"/>
      <w:r w:rsidR="00205BFA">
        <w:rPr>
          <w:rFonts w:ascii="Garamond" w:hAnsi="Garamond"/>
          <w:sz w:val="24"/>
          <w:szCs w:val="24"/>
        </w:rPr>
        <w:t xml:space="preserve">a) </w:t>
      </w:r>
      <w:r>
        <w:rPr>
          <w:rFonts w:ascii="Garamond" w:hAnsi="Garamond"/>
          <w:sz w:val="24"/>
          <w:szCs w:val="24"/>
        </w:rPr>
        <w:t xml:space="preserve"> ciudadano</w:t>
      </w:r>
      <w:proofErr w:type="gramEnd"/>
      <w:r>
        <w:rPr>
          <w:rFonts w:ascii="Garamond" w:hAnsi="Garamond"/>
          <w:sz w:val="24"/>
          <w:szCs w:val="24"/>
        </w:rPr>
        <w:t xml:space="preserve"> (a)</w:t>
      </w:r>
    </w:p>
    <w:p w:rsidRPr="00001895" w:rsidR="00001895" w:rsidP="00001895" w:rsidRDefault="00001895" w14:paraId="7D7A6C7F" w14:textId="77777777">
      <w:pPr>
        <w:pStyle w:val="Sinespaciado"/>
        <w:jc w:val="both"/>
        <w:rPr>
          <w:rFonts w:ascii="Garamond" w:hAnsi="Garamond"/>
          <w:sz w:val="24"/>
          <w:szCs w:val="24"/>
        </w:rPr>
      </w:pPr>
    </w:p>
    <w:p w:rsidR="00BA0D3C" w:rsidP="00001895" w:rsidRDefault="00BA0D3C" w14:paraId="786B3ED1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La Alcaldía Local de San Cristóbal recibió su solicitud anónima, trasladada por la Secretaría Distrital de Movilidad, relacionada con problemáticas de tránsito y ocupación del espacio público en el barrio Las Brisas.</w:t>
      </w:r>
    </w:p>
    <w:p w:rsidR="00BA0D3C" w:rsidP="00001895" w:rsidRDefault="00BA0D3C" w14:paraId="0A8A8D91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="00BA0D3C" w:rsidP="00BA0D3C" w:rsidRDefault="00BA0D3C" w14:paraId="08A23644" w14:textId="77FFADC9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De acuerdo a la información suministrada por </w:t>
      </w:r>
      <w:r w:rsidRPr="00BA0D3C">
        <w:rPr>
          <w:rFonts w:ascii="Garamond" w:hAnsi="Garamond"/>
          <w:sz w:val="22"/>
          <w:szCs w:val="22"/>
        </w:rPr>
        <w:t>la Secretaría Distrital de Movilidad</w:t>
      </w:r>
      <w:r>
        <w:rPr>
          <w:rFonts w:ascii="Garamond" w:hAnsi="Garamond"/>
          <w:sz w:val="22"/>
          <w:szCs w:val="22"/>
        </w:rPr>
        <w:t xml:space="preserve">, refiere haber realizado </w:t>
      </w:r>
      <w:r w:rsidRPr="00BA0D3C">
        <w:rPr>
          <w:rFonts w:ascii="Garamond" w:hAnsi="Garamond"/>
          <w:sz w:val="22"/>
          <w:szCs w:val="22"/>
        </w:rPr>
        <w:t>operativos de control en el sector Las Brisas – San Cristóbal, imponiendo sanciones por infracciones como estacionar en sitios prohibidos y bloquear calzadas.</w:t>
      </w:r>
      <w:r>
        <w:rPr>
          <w:rFonts w:ascii="Garamond" w:hAnsi="Garamond"/>
          <w:sz w:val="22"/>
          <w:szCs w:val="22"/>
        </w:rPr>
        <w:t xml:space="preserve"> </w:t>
      </w:r>
      <w:r w:rsidRPr="00BA0D3C">
        <w:rPr>
          <w:rFonts w:ascii="Garamond" w:hAnsi="Garamond"/>
          <w:sz w:val="22"/>
          <w:szCs w:val="22"/>
        </w:rPr>
        <w:t>con resultados concretos</w:t>
      </w:r>
      <w:r>
        <w:rPr>
          <w:rFonts w:ascii="Garamond" w:hAnsi="Garamond"/>
          <w:sz w:val="22"/>
          <w:szCs w:val="22"/>
        </w:rPr>
        <w:t xml:space="preserve">, así: </w:t>
      </w:r>
    </w:p>
    <w:p w:rsidR="00BA0D3C" w:rsidP="00BA0D3C" w:rsidRDefault="00BA0D3C" w14:paraId="5415DDA8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Pr="00BA0D3C" w:rsidR="00BA0D3C" w:rsidP="00BA0D3C" w:rsidRDefault="00BA0D3C" w14:paraId="6D28332E" w14:textId="2996E5FB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*</w:t>
      </w:r>
      <w:r w:rsidRPr="00BA0D3C">
        <w:rPr>
          <w:rFonts w:ascii="Garamond" w:hAnsi="Garamond"/>
          <w:sz w:val="22"/>
          <w:szCs w:val="22"/>
        </w:rPr>
        <w:t xml:space="preserve"> 216 sanciones por no acatar señales de tránsito.</w:t>
      </w:r>
    </w:p>
    <w:p w:rsidRPr="00BA0D3C" w:rsidR="00BA0D3C" w:rsidP="00BA0D3C" w:rsidRDefault="00BA0D3C" w14:paraId="3A404F84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* 88 sanciones por obstaculizar la vía.</w:t>
      </w:r>
    </w:p>
    <w:p w:rsidRPr="00BA0D3C" w:rsidR="00BA0D3C" w:rsidP="00BA0D3C" w:rsidRDefault="00BA0D3C" w14:paraId="503752B2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* 63 sanciones por estacionar en sitios prohibidos.</w:t>
      </w:r>
    </w:p>
    <w:p w:rsidR="00BA0D3C" w:rsidP="00BA0D3C" w:rsidRDefault="00BA0D3C" w14:paraId="20CD44F3" w14:textId="756C450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* 22 sanciones por bloqueo de calzadas.</w:t>
      </w:r>
    </w:p>
    <w:p w:rsidR="00BA0D3C" w:rsidP="00001895" w:rsidRDefault="00BA0D3C" w14:paraId="4F43240F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="00BA0D3C" w:rsidP="00001895" w:rsidRDefault="00BA0D3C" w14:paraId="58656258" w14:textId="26BAEC4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Adicionalmente</w:t>
      </w:r>
      <w:r>
        <w:rPr>
          <w:rFonts w:ascii="Garamond" w:hAnsi="Garamond"/>
          <w:sz w:val="22"/>
          <w:szCs w:val="22"/>
        </w:rPr>
        <w:t>,</w:t>
      </w:r>
      <w:r w:rsidRPr="00BA0D3C">
        <w:rPr>
          <w:rFonts w:ascii="Garamond" w:hAnsi="Garamond"/>
          <w:sz w:val="22"/>
          <w:szCs w:val="22"/>
        </w:rPr>
        <w:t xml:space="preserve"> esta Alcaldía Local ha realizado operativos de inspección y control en Las Brisas durante 2026, conforme a la estadística institucional IVC-EP-2026, en los cuales se verificaron ocupaciones indebidas y se adoptaron medidas administrativas de restitución del espacio público.</w:t>
      </w:r>
    </w:p>
    <w:p w:rsidR="00BA0D3C" w:rsidP="00001895" w:rsidRDefault="00BA0D3C" w14:paraId="3385D2BF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="00BA0D3C" w:rsidP="00001895" w:rsidRDefault="00BA0D3C" w14:paraId="1942B0A3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En el marco de nuestras competencias, se continuará con visitas de inspección programadas en el barrio Las Brisas, en coordinación con la Inspección de Policía y la Estación de Policía de San Cristóbal, con el fin de garantizar el cumplimiento de las normas de convivencia y uso del espacio público.</w:t>
      </w:r>
    </w:p>
    <w:p w:rsidR="00BA0D3C" w:rsidP="00001895" w:rsidRDefault="00BA0D3C" w14:paraId="5C6AFF91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="00C21F05" w:rsidP="00001895" w:rsidRDefault="00BA0D3C" w14:paraId="482215AB" w14:textId="2E7F1590">
      <w:pPr>
        <w:pStyle w:val="Sinespaciado"/>
        <w:jc w:val="both"/>
        <w:rPr>
          <w:rFonts w:ascii="Garamond" w:hAnsi="Garamond"/>
          <w:sz w:val="22"/>
          <w:szCs w:val="22"/>
        </w:rPr>
      </w:pPr>
      <w:r w:rsidRPr="00BA0D3C">
        <w:rPr>
          <w:rFonts w:ascii="Garamond" w:hAnsi="Garamond"/>
          <w:sz w:val="22"/>
          <w:szCs w:val="22"/>
        </w:rPr>
        <w:t>Con esta comunicación se garantiza su derecho fundamental de petición, en los términos de la Ley 1755 de 2015.</w:t>
      </w:r>
    </w:p>
    <w:p w:rsidR="00BA0D3C" w:rsidP="00001895" w:rsidRDefault="00BA0D3C" w14:paraId="17044717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="00BA0D3C" w:rsidP="00001895" w:rsidRDefault="00BA0D3C" w14:paraId="08187B06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="00BA0D3C" w:rsidP="00001895" w:rsidRDefault="00BA0D3C" w14:paraId="247881DD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Pr="00F1288C" w:rsidR="00BA0D3C" w:rsidP="00001895" w:rsidRDefault="00BA0D3C" w14:paraId="23D41C4D" w14:textId="77777777">
      <w:pPr>
        <w:pStyle w:val="Sinespaciado"/>
        <w:jc w:val="both"/>
        <w:rPr>
          <w:rFonts w:ascii="Garamond" w:hAnsi="Garamond"/>
          <w:sz w:val="22"/>
          <w:szCs w:val="22"/>
        </w:rPr>
      </w:pPr>
    </w:p>
    <w:p w:rsidR="00BA0D3C" w:rsidP="6753D259" w:rsidRDefault="00BA0D3C" w14:paraId="67F6343C" w14:textId="77777777">
      <w:pPr>
        <w:spacing w:after="24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:rsidRPr="00F1288C" w:rsidR="00F143C2" w:rsidP="6753D259" w:rsidRDefault="0051592F" w14:paraId="208B7803" w14:textId="0FDB37BE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:rsidR="00827F07" w:rsidP="00827F07" w:rsidRDefault="00913A7C" w14:paraId="79213013" w14:textId="5C3460A2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:rsidR="00827F07" w:rsidP="00827F07" w:rsidRDefault="00827F07" w14:paraId="606C02DD" w14:textId="7777777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:rsidR="00BA0D3C" w:rsidP="00827F07" w:rsidRDefault="00BA0D3C" w14:paraId="17F026E4" w14:textId="7777777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:rsidRPr="00827F07" w:rsidR="00FF031C" w:rsidP="00827F07" w:rsidRDefault="00FF031C" w14:paraId="306160A3" w14:textId="3DF4F329">
      <w:pPr>
        <w:pStyle w:val="Sinespaciado"/>
        <w:jc w:val="both"/>
        <w:rPr>
          <w:rFonts w:ascii="Garamond" w:hAnsi="Garamond"/>
          <w:b/>
          <w:sz w:val="24"/>
          <w:szCs w:val="24"/>
        </w:rPr>
      </w:pPr>
      <w:r w:rsidRPr="00827F07">
        <w:rPr>
          <w:rFonts w:ascii="Garamond" w:hAnsi="Garamond"/>
          <w:b/>
          <w:sz w:val="24"/>
          <w:szCs w:val="24"/>
        </w:rPr>
        <w:t xml:space="preserve">CARLOS HERNANDO MACÍAS MONTOYA </w:t>
      </w:r>
    </w:p>
    <w:p w:rsidRPr="00827F07" w:rsidR="00FF031C" w:rsidP="00827F07" w:rsidRDefault="00FF031C" w14:paraId="0021D9A4" w14:textId="04D8C323">
      <w:pPr>
        <w:pStyle w:val="Sinespaciado"/>
        <w:jc w:val="both"/>
        <w:rPr>
          <w:rFonts w:ascii="Garamond" w:hAnsi="Garamond"/>
          <w:sz w:val="24"/>
          <w:szCs w:val="24"/>
        </w:rPr>
      </w:pPr>
      <w:r w:rsidRPr="00827F07">
        <w:rPr>
          <w:rFonts w:ascii="Garamond" w:hAnsi="Garamond"/>
          <w:sz w:val="24"/>
          <w:szCs w:val="24"/>
        </w:rPr>
        <w:t>Alcalde Local de San Cristóbal</w:t>
      </w:r>
      <w:r w:rsidRPr="00827F07">
        <w:rPr>
          <w:sz w:val="24"/>
          <w:szCs w:val="24"/>
        </w:rPr>
        <w:t>   </w:t>
      </w:r>
      <w:r w:rsidRPr="00827F07">
        <w:rPr>
          <w:rFonts w:ascii="Garamond" w:hAnsi="Garamond"/>
          <w:sz w:val="24"/>
          <w:szCs w:val="24"/>
        </w:rPr>
        <w:t xml:space="preserve"> </w:t>
      </w:r>
    </w:p>
    <w:p w:rsidRPr="00827F07" w:rsidR="00BD5EAD" w:rsidP="00827F07" w:rsidRDefault="00BD5EAD" w14:paraId="57054958" w14:textId="250E5B90">
      <w:pPr>
        <w:pStyle w:val="Sinespaciado"/>
        <w:jc w:val="both"/>
        <w:rPr>
          <w:rFonts w:ascii="Garamond" w:hAnsi="Garamond"/>
          <w:sz w:val="24"/>
          <w:szCs w:val="24"/>
        </w:rPr>
      </w:pPr>
      <w:hyperlink w:history="1" r:id="rId10">
        <w:r w:rsidRPr="00827F07">
          <w:t>alcalde.scristobal@gobiernobogota.gov.co</w:t>
        </w:r>
      </w:hyperlink>
    </w:p>
    <w:p w:rsidR="00BA0D3C" w:rsidP="00BA0D3C" w:rsidRDefault="00BA0D3C" w14:paraId="561E1FCF" w14:textId="77777777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5CB721F6" wp14:editId="789ECB6E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4C7E" w:rsidR="00BA0D3C" w:rsidP="00BA0D3C" w:rsidRDefault="00BA0D3C" w14:paraId="399523A6" w14:textId="77777777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:rsidRPr="00194C7E" w:rsidR="00BA0D3C" w:rsidP="00BA0D3C" w:rsidRDefault="00BA0D3C" w14:paraId="298577AA" w14:textId="77777777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:rsidRPr="00194C7E" w:rsidR="00BA0D3C" w:rsidP="00BA0D3C" w:rsidRDefault="00BA0D3C" w14:paraId="004C7EDE" w14:textId="393FF456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8"/>
          <w:szCs w:val="16"/>
          <w:lang w:val="es-CO"/>
        </w:rPr>
        <w:t xml:space="preserve">Con copia: Secretaría Distrital de Movilidad - </w:t>
      </w:r>
      <w:hyperlink w:history="1" r:id="rId12">
        <w:r w:rsidRPr="00194C7E">
          <w:rPr>
            <w:rStyle w:val="Hipervnculo"/>
            <w:rFonts w:ascii="Garamond" w:hAnsi="Garamond" w:cs="Arial"/>
            <w:sz w:val="18"/>
            <w:szCs w:val="16"/>
            <w:lang w:val="es-CO"/>
          </w:rPr>
          <w:t>radicacionentidades@movilidadbogota.gov.co</w:t>
        </w:r>
      </w:hyperlink>
      <w:r w:rsidRPr="00194C7E">
        <w:rPr>
          <w:rFonts w:ascii="Garamond" w:hAnsi="Garamond" w:cs="Arial"/>
          <w:sz w:val="18"/>
          <w:szCs w:val="16"/>
          <w:lang w:val="es-CO"/>
        </w:rPr>
        <w:t xml:space="preserve"> </w:t>
      </w:r>
      <w:r w:rsidR="00B86E00">
        <w:rPr>
          <w:rFonts w:ascii="Garamond" w:hAnsi="Garamond" w:cs="Arial"/>
          <w:sz w:val="18"/>
          <w:szCs w:val="16"/>
          <w:lang w:val="es-CO"/>
        </w:rPr>
        <w:t xml:space="preserve">y </w:t>
      </w:r>
    </w:p>
    <w:p w:rsidRPr="00B86E00" w:rsidR="009F161E" w:rsidP="00CF0C89" w:rsidRDefault="00B86E00" w14:paraId="05FDBE60" w14:textId="419A560B">
      <w:pPr>
        <w:pStyle w:val="Sinespaciado"/>
        <w:ind w:left="708" w:hanging="708"/>
        <w:rPr>
          <w:rStyle w:val="Hipervnculo"/>
          <w:rFonts w:ascii="Garamond" w:hAnsi="Garamond" w:cs="Arial"/>
          <w:sz w:val="18"/>
          <w:szCs w:val="16"/>
          <w:lang w:val="es-CO"/>
        </w:rPr>
      </w:pPr>
      <w:r w:rsidRPr="00B86E00">
        <w:rPr>
          <w:rStyle w:val="Hipervnculo"/>
          <w:rFonts w:ascii="Garamond" w:hAnsi="Garamond" w:cs="Arial"/>
          <w:sz w:val="18"/>
          <w:szCs w:val="16"/>
          <w:lang w:val="es-CO"/>
        </w:rPr>
        <w:t>notificacionelectronica@movilidadbogota.gov.co</w:t>
      </w:r>
    </w:p>
    <w:p w:rsidR="00BA0D3C" w:rsidRDefault="00BA0D3C" w14:paraId="57FE905A" w14:textId="04B06C54">
      <w:pPr>
        <w:suppressAutoHyphens w:val="0"/>
        <w:rPr>
          <w:rFonts w:ascii="Garamond" w:hAnsi="Garamond"/>
          <w:sz w:val="16"/>
          <w:lang w:val="es-CO"/>
        </w:rPr>
      </w:pPr>
      <w:r>
        <w:rPr>
          <w:rFonts w:ascii="Garamond" w:hAnsi="Garamond"/>
          <w:sz w:val="16"/>
          <w:lang w:val="es-CO"/>
        </w:rPr>
        <w:br w:type="page"/>
      </w:r>
    </w:p>
    <w:p w:rsidR="00BA0D3C" w:rsidP="00CF0C89" w:rsidRDefault="00BA0D3C" w14:paraId="7F3880E5" w14:textId="77777777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:rsidR="00BA0D3C" w:rsidP="00CF0C89" w:rsidRDefault="00BA0D3C" w14:paraId="5301CED0" w14:textId="77777777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:rsidRPr="00BA0D3C" w:rsidR="00BA0D3C" w:rsidP="00CF0C89" w:rsidRDefault="00BA0D3C" w14:paraId="36FCA8B8" w14:textId="77777777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:rsidRPr="009F161E" w:rsidR="009F161E" w:rsidP="009F161E" w:rsidRDefault="009F161E" w14:paraId="0C97A9A1" w14:textId="51DF01F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 w:eastAsiaTheme="minorEastAsia"/>
          <w:sz w:val="24"/>
          <w:szCs w:val="24"/>
          <w:lang w:val="es-CO" w:eastAsia="es-CO"/>
        </w:rPr>
      </w:pPr>
      <w:r w:rsidRPr="009F161E">
        <w:rPr>
          <w:rFonts w:ascii="Arial" w:hAnsi="Arial" w:cs="Arial" w:eastAsiaTheme="minorEastAsia"/>
          <w:sz w:val="24"/>
          <w:szCs w:val="24"/>
          <w:lang w:val="es-CO" w:eastAsia="es-CO"/>
        </w:rPr>
        <w:t>NOTIFICACIÓN POR AVISO</w:t>
      </w:r>
    </w:p>
    <w:p w:rsidRPr="009F161E" w:rsidR="009F161E" w:rsidP="009F161E" w:rsidRDefault="009F161E" w14:paraId="735ABE30" w14:textId="0B0F29EA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 w:eastAsiaTheme="minorEastAsia"/>
          <w:sz w:val="24"/>
          <w:szCs w:val="24"/>
          <w:lang w:val="es-CO" w:eastAsia="es-CO"/>
        </w:rPr>
      </w:pPr>
    </w:p>
    <w:p w:rsidRPr="009F161E" w:rsidR="009F161E" w:rsidP="009F161E" w:rsidRDefault="009F161E" w14:paraId="5FC7BB9D" w14:textId="77777777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 w:eastAsiaTheme="minorEastAsia"/>
          <w:sz w:val="24"/>
          <w:szCs w:val="24"/>
          <w:lang w:val="es-CO" w:eastAsia="es-CO"/>
        </w:rPr>
      </w:pPr>
    </w:p>
    <w:p w:rsidR="00BA0D3C" w:rsidP="009F161E" w:rsidRDefault="00BA0D3C" w14:paraId="648561C9" w14:textId="7777777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 w:eastAsiaTheme="minorEastAsia"/>
          <w:sz w:val="24"/>
          <w:szCs w:val="24"/>
          <w:lang w:val="es-CO" w:eastAsia="es-CO"/>
        </w:rPr>
      </w:pPr>
    </w:p>
    <w:p w:rsidR="00BA0D3C" w:rsidP="009F161E" w:rsidRDefault="00BA0D3C" w14:paraId="2100F2CD" w14:textId="7777777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 w:eastAsiaTheme="minorEastAsia"/>
          <w:sz w:val="24"/>
          <w:szCs w:val="24"/>
          <w:lang w:val="es-CO" w:eastAsia="es-CO"/>
        </w:rPr>
      </w:pPr>
    </w:p>
    <w:p w:rsidRPr="009F161E" w:rsidR="009F161E" w:rsidP="009F161E" w:rsidRDefault="009F161E" w14:paraId="3F040ADE" w14:textId="6C0543A5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 w:eastAsiaTheme="minorEastAsia"/>
          <w:sz w:val="24"/>
          <w:szCs w:val="24"/>
          <w:lang w:val="es-CO" w:eastAsia="es-CO"/>
        </w:rPr>
      </w:pPr>
      <w:r w:rsidRPr="009F161E">
        <w:rPr>
          <w:rFonts w:ascii="Arial" w:hAnsi="Arial" w:cs="Arial" w:eastAsiaTheme="minorEastAsia"/>
          <w:sz w:val="24"/>
          <w:szCs w:val="24"/>
          <w:lang w:val="es-CO" w:eastAsia="es-CO"/>
        </w:rPr>
        <w:t>Atendiendo que el peticionario no dejó dirección alguna con el fin de comunicarle el trámite dado al requerimiento</w:t>
      </w:r>
      <w:r>
        <w:rPr>
          <w:rFonts w:ascii="Arial" w:hAnsi="Arial" w:cs="Arial" w:eastAsiaTheme="minorEastAsia"/>
          <w:sz w:val="24"/>
          <w:szCs w:val="24"/>
          <w:lang w:val="es-CO" w:eastAsia="es-CO"/>
        </w:rPr>
        <w:t xml:space="preserve"> </w:t>
      </w:r>
      <w:r w:rsidRPr="009F161E">
        <w:rPr>
          <w:rFonts w:ascii="Arial" w:hAnsi="Arial" w:cs="Arial" w:eastAsiaTheme="minorEastAsia"/>
          <w:sz w:val="24"/>
          <w:szCs w:val="24"/>
          <w:lang w:val="es-CO" w:eastAsia="es-CO"/>
        </w:rPr>
        <w:t>presentado y de conformidad con lo preceptuado en el artículo 209 de la Constitución Política y en el Párrafo</w:t>
      </w:r>
      <w:r>
        <w:rPr>
          <w:rFonts w:ascii="Arial" w:hAnsi="Arial" w:cs="Arial" w:eastAsiaTheme="minorEastAsia"/>
          <w:sz w:val="24"/>
          <w:szCs w:val="24"/>
          <w:lang w:val="es-CO" w:eastAsia="es-CO"/>
        </w:rPr>
        <w:t xml:space="preserve"> </w:t>
      </w:r>
      <w:r w:rsidRPr="009F161E">
        <w:rPr>
          <w:rFonts w:ascii="Arial" w:hAnsi="Arial" w:cs="Arial" w:eastAsiaTheme="minorEastAsia"/>
          <w:sz w:val="24"/>
          <w:szCs w:val="24"/>
          <w:lang w:val="es-CO" w:eastAsia="es-CO"/>
        </w:rPr>
        <w:t>Primero del artículo 69 del Código de Procedimiento Administrativo y de lo Contencioso Administrativo (Ley 1437</w:t>
      </w:r>
    </w:p>
    <w:p w:rsidRPr="009F161E" w:rsidR="009F161E" w:rsidP="009F161E" w:rsidRDefault="009F161E" w14:paraId="1921B2B4" w14:textId="6A1BC83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 w:eastAsiaTheme="minorEastAsia"/>
          <w:sz w:val="24"/>
          <w:szCs w:val="24"/>
          <w:lang w:val="es-CO" w:eastAsia="es-CO"/>
        </w:rPr>
      </w:pPr>
      <w:r w:rsidRPr="009F161E">
        <w:rPr>
          <w:rFonts w:ascii="Arial" w:hAnsi="Arial" w:cs="Arial" w:eastAsiaTheme="minorEastAsia"/>
          <w:sz w:val="24"/>
          <w:szCs w:val="24"/>
          <w:lang w:val="es-CO" w:eastAsia="es-CO"/>
        </w:rPr>
        <w:t>de 2011).</w:t>
      </w:r>
    </w:p>
    <w:p w:rsidRPr="009F161E" w:rsidR="009F161E" w:rsidP="009F161E" w:rsidRDefault="009F161E" w14:paraId="46DD2679" w14:textId="7777777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 w:eastAsiaTheme="minorEastAsia"/>
          <w:sz w:val="24"/>
          <w:szCs w:val="24"/>
          <w:lang w:val="es-CO" w:eastAsia="es-CO"/>
        </w:rPr>
      </w:pPr>
    </w:p>
    <w:p w:rsidRPr="009F161E" w:rsidR="009F161E" w:rsidP="009F161E" w:rsidRDefault="009F161E" w14:paraId="566500BB" w14:textId="064457C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 w:eastAsiaTheme="minorEastAsia"/>
          <w:sz w:val="24"/>
          <w:szCs w:val="24"/>
          <w:lang w:val="es-CO" w:eastAsia="es-CO"/>
        </w:rPr>
      </w:pPr>
      <w:r w:rsidRPr="009F161E">
        <w:rPr>
          <w:rFonts w:ascii="Arial" w:hAnsi="Arial" w:cs="Arial" w:eastAsiaTheme="minorEastAsia"/>
          <w:sz w:val="24"/>
          <w:szCs w:val="24"/>
          <w:lang w:val="es-CO" w:eastAsia="es-CO"/>
        </w:rPr>
        <w:t>Constancia de fijación. Hoy, ________________</w:t>
      </w:r>
      <w:r>
        <w:rPr>
          <w:rFonts w:ascii="Arial" w:hAnsi="Arial" w:cs="Arial" w:eastAsiaTheme="minorEastAsia"/>
          <w:sz w:val="24"/>
          <w:szCs w:val="24"/>
          <w:lang w:val="es-CO" w:eastAsia="es-CO"/>
        </w:rPr>
        <w:t xml:space="preserve">__________, se fija la presente comunicación, con el fin de </w:t>
      </w:r>
      <w:r w:rsidRPr="009F161E">
        <w:rPr>
          <w:rFonts w:ascii="Arial" w:hAnsi="Arial" w:cs="Arial" w:eastAsiaTheme="minorEastAsia"/>
          <w:sz w:val="24"/>
          <w:szCs w:val="24"/>
          <w:lang w:val="es-CO" w:eastAsia="es-CO"/>
        </w:rPr>
        <w:t>informar al peticionario el trámite adelantado respecto a su requerimiento, en l</w:t>
      </w:r>
      <w:r>
        <w:rPr>
          <w:rFonts w:ascii="Arial" w:hAnsi="Arial" w:cs="Arial" w:eastAsiaTheme="minorEastAsia"/>
          <w:sz w:val="24"/>
          <w:szCs w:val="24"/>
          <w:lang w:val="es-CO" w:eastAsia="es-CO"/>
        </w:rPr>
        <w:t xml:space="preserve">a Cartelera del Área de Gestión </w:t>
      </w:r>
      <w:r w:rsidRPr="009F161E">
        <w:rPr>
          <w:rFonts w:ascii="Arial" w:hAnsi="Arial" w:cs="Arial" w:eastAsiaTheme="minorEastAsia"/>
          <w:sz w:val="24"/>
          <w:szCs w:val="24"/>
          <w:lang w:val="es-CO" w:eastAsia="es-CO"/>
        </w:rPr>
        <w:t>Policiva y Jurídica y/o en la página Web de la Alcaldía Local de San Cristóbal, siendo las Siete de la mañana (7:00</w:t>
      </w:r>
    </w:p>
    <w:p w:rsidRPr="009F161E" w:rsidR="009F161E" w:rsidP="009F161E" w:rsidRDefault="009F161E" w14:paraId="7BD9F3DA" w14:textId="6AE2750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 w:eastAsiaTheme="minorEastAsia"/>
          <w:sz w:val="24"/>
          <w:szCs w:val="24"/>
          <w:lang w:val="es-CO" w:eastAsia="es-CO"/>
        </w:rPr>
      </w:pPr>
      <w:r w:rsidRPr="009F161E">
        <w:rPr>
          <w:rFonts w:ascii="Arial" w:hAnsi="Arial" w:cs="Arial" w:eastAsiaTheme="minorEastAsia"/>
          <w:sz w:val="24"/>
          <w:szCs w:val="24"/>
          <w:lang w:val="es-CO" w:eastAsia="es-CO"/>
        </w:rPr>
        <w:t>A.m.) por el término de cinco (5) días hábiles.</w:t>
      </w:r>
    </w:p>
    <w:p w:rsidRPr="009F161E" w:rsidR="009F161E" w:rsidP="009F161E" w:rsidRDefault="009F161E" w14:paraId="0CB0D4C8" w14:textId="77777777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 w:eastAsiaTheme="minorEastAsia"/>
          <w:sz w:val="24"/>
          <w:szCs w:val="24"/>
          <w:lang w:val="es-CO" w:eastAsia="es-CO"/>
        </w:rPr>
      </w:pPr>
    </w:p>
    <w:p w:rsidRPr="009F161E" w:rsidR="009F161E" w:rsidP="009F161E" w:rsidRDefault="009F161E" w14:paraId="2750E136" w14:textId="3101C581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 w:eastAsiaTheme="minorEastAsia"/>
          <w:sz w:val="24"/>
          <w:szCs w:val="24"/>
          <w:lang w:val="es-CO" w:eastAsia="es-CO"/>
        </w:rPr>
      </w:pPr>
      <w:r w:rsidRPr="009F161E">
        <w:rPr>
          <w:rFonts w:ascii="Arial" w:hAnsi="Arial" w:cs="Arial" w:eastAsiaTheme="minorEastAsia"/>
          <w:sz w:val="24"/>
          <w:szCs w:val="24"/>
          <w:lang w:val="es-CO" w:eastAsia="es-CO"/>
        </w:rPr>
        <w:t>Constancia de des fijación. El presente oficio permaneció fijado en la cartelera del Área de Gest</w:t>
      </w:r>
      <w:r>
        <w:rPr>
          <w:rFonts w:ascii="Arial" w:hAnsi="Arial" w:cs="Arial" w:eastAsiaTheme="minorEastAsia"/>
          <w:sz w:val="24"/>
          <w:szCs w:val="24"/>
          <w:lang w:val="es-CO" w:eastAsia="es-CO"/>
        </w:rPr>
        <w:t xml:space="preserve">ión Policiva y </w:t>
      </w:r>
      <w:r w:rsidRPr="009F161E">
        <w:rPr>
          <w:rFonts w:ascii="Arial" w:hAnsi="Arial" w:cs="Arial" w:eastAsiaTheme="minorEastAsia"/>
          <w:sz w:val="24"/>
          <w:szCs w:val="24"/>
          <w:lang w:val="es-CO" w:eastAsia="es-CO"/>
        </w:rPr>
        <w:t xml:space="preserve">Jurídica y/o en la página </w:t>
      </w:r>
      <w:r>
        <w:rPr>
          <w:rFonts w:ascii="Arial" w:hAnsi="Arial" w:cs="Arial" w:eastAsiaTheme="minorEastAsia"/>
          <w:sz w:val="24"/>
          <w:szCs w:val="24"/>
          <w:lang w:val="es-CO" w:eastAsia="es-CO"/>
        </w:rPr>
        <w:t xml:space="preserve">Web de la Alcaldía Local de San </w:t>
      </w:r>
      <w:r w:rsidRPr="009F161E">
        <w:rPr>
          <w:rFonts w:ascii="Arial" w:hAnsi="Arial" w:cs="Arial" w:eastAsiaTheme="minorEastAsia"/>
          <w:sz w:val="24"/>
          <w:szCs w:val="24"/>
          <w:lang w:val="es-CO" w:eastAsia="es-CO"/>
        </w:rPr>
        <w:t xml:space="preserve">Cristóbal, por el término </w:t>
      </w:r>
      <w:r>
        <w:rPr>
          <w:rFonts w:ascii="Arial" w:hAnsi="Arial" w:cs="Arial" w:eastAsiaTheme="minorEastAsia"/>
          <w:sz w:val="24"/>
          <w:szCs w:val="24"/>
          <w:lang w:val="es-CO" w:eastAsia="es-CO"/>
        </w:rPr>
        <w:t xml:space="preserve">de cinco (5) días hábiles, y se desfija hoy, </w:t>
      </w:r>
      <w:r w:rsidRPr="009F161E">
        <w:rPr>
          <w:rFonts w:ascii="Arial" w:hAnsi="Arial" w:cs="Arial" w:eastAsiaTheme="minorEastAsia"/>
          <w:sz w:val="24"/>
          <w:szCs w:val="24"/>
          <w:lang w:val="es-CO" w:eastAsia="es-CO"/>
        </w:rPr>
        <w:t>__________________, siendo las Cuatro y Treinta de la Tarde (4:</w:t>
      </w:r>
    </w:p>
    <w:p w:rsidRPr="00767361" w:rsidR="009F161E" w:rsidP="009F161E" w:rsidRDefault="009F161E" w14:paraId="3AD9ABDA" w14:textId="77777777">
      <w:pPr>
        <w:pStyle w:val="Sinespaciado"/>
        <w:jc w:val="both"/>
        <w:rPr>
          <w:rFonts w:ascii="Arial" w:hAnsi="Arial" w:cs="Arial"/>
          <w:spacing w:val="-4"/>
          <w:sz w:val="24"/>
          <w:szCs w:val="24"/>
          <w:lang w:val="es-CO"/>
        </w:rPr>
      </w:pPr>
    </w:p>
    <w:p w:rsidRPr="00767361" w:rsidR="009F161E" w:rsidP="009F161E" w:rsidRDefault="009F161E" w14:paraId="4B3EF8BA" w14:textId="77777777">
      <w:pPr>
        <w:pStyle w:val="Sinespaciado"/>
        <w:rPr>
          <w:rFonts w:ascii="Arial" w:hAnsi="Arial" w:cs="Arial"/>
          <w:spacing w:val="-4"/>
          <w:sz w:val="24"/>
          <w:szCs w:val="24"/>
          <w:lang w:val="es-CO"/>
        </w:rPr>
      </w:pPr>
    </w:p>
    <w:p w:rsidRPr="00767361" w:rsidR="00767361" w:rsidP="00767361" w:rsidRDefault="00767361" w14:paraId="2C5641FA" w14:textId="03974497">
      <w:pPr>
        <w:pStyle w:val="Sinespaciado"/>
        <w:rPr>
          <w:rFonts w:ascii="Arial" w:hAnsi="Arial" w:cs="Arial"/>
          <w:spacing w:val="-4"/>
          <w:sz w:val="16"/>
          <w:szCs w:val="16"/>
        </w:rPr>
      </w:pPr>
      <w:r w:rsidRPr="00767361">
        <w:rPr>
          <w:rFonts w:ascii="Arial" w:hAnsi="Arial" w:cs="Arial"/>
          <w:spacing w:val="-4"/>
          <w:sz w:val="16"/>
          <w:szCs w:val="16"/>
        </w:rPr>
        <w:t xml:space="preserve">Proyectó: Claudia Rodríguez M. CPS 301-2026 </w:t>
      </w:r>
      <w:r w:rsidRPr="00DE7539">
        <w:rPr>
          <w:rFonts w:ascii="Arial" w:hAnsi="Arial" w:cs="Arial"/>
          <w:noProof/>
          <w:spacing w:val="-4"/>
          <w:sz w:val="16"/>
          <w:szCs w:val="16"/>
          <w:lang w:val="es-CO"/>
        </w:rPr>
        <w:drawing>
          <wp:inline distT="0" distB="0" distL="0" distR="0" wp14:anchorId="00B14950" wp14:editId="314372C9">
            <wp:extent cx="304800" cy="236220"/>
            <wp:effectExtent l="0" t="0" r="0" b="0"/>
            <wp:docPr id="208304096" name="Imagen 8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67361" w:rsidR="00767361" w:rsidP="00767361" w:rsidRDefault="00767361" w14:paraId="042DEB57" w14:textId="77777777">
      <w:pPr>
        <w:pStyle w:val="Sinespaciado"/>
        <w:rPr>
          <w:rFonts w:ascii="Arial" w:hAnsi="Arial" w:cs="Arial"/>
          <w:spacing w:val="-4"/>
          <w:sz w:val="16"/>
          <w:szCs w:val="16"/>
          <w:lang w:val="pt-PT"/>
        </w:rPr>
      </w:pPr>
      <w:r w:rsidRPr="00767361">
        <w:rPr>
          <w:rFonts w:ascii="Arial" w:hAnsi="Arial" w:cs="Arial"/>
          <w:spacing w:val="-4"/>
          <w:sz w:val="16"/>
          <w:szCs w:val="16"/>
          <w:lang w:val="pt-PT"/>
        </w:rPr>
        <w:t>Reviso: Melquisedec Bernal –Profesional Especializado 222 grado 24</w:t>
      </w:r>
    </w:p>
    <w:p w:rsidRPr="00767361" w:rsidR="00767361" w:rsidP="00767361" w:rsidRDefault="00767361" w14:paraId="70AA2D93" w14:textId="77777777">
      <w:pPr>
        <w:pStyle w:val="Sinespaciado"/>
        <w:rPr>
          <w:rFonts w:ascii="Arial" w:hAnsi="Arial" w:cs="Arial"/>
          <w:spacing w:val="-4"/>
          <w:sz w:val="16"/>
          <w:szCs w:val="16"/>
          <w:lang w:val="pt-PT"/>
        </w:rPr>
      </w:pPr>
      <w:r w:rsidRPr="00767361">
        <w:rPr>
          <w:rFonts w:ascii="Arial" w:hAnsi="Arial" w:cs="Arial"/>
          <w:spacing w:val="-4"/>
          <w:sz w:val="16"/>
          <w:szCs w:val="16"/>
          <w:lang w:val="pt-PT"/>
        </w:rPr>
        <w:t>Aprobó: Melquisedec Bernal – Profesional Especializado 222 grado 24</w:t>
      </w:r>
    </w:p>
    <w:p w:rsidRPr="00DE7539" w:rsidR="00FF031C" w:rsidP="009F161E" w:rsidRDefault="00FF031C" w14:paraId="57673617" w14:textId="72188671">
      <w:pPr>
        <w:pStyle w:val="Sinespaciado"/>
        <w:rPr>
          <w:rFonts w:ascii="Arial" w:hAnsi="Arial" w:cs="Arial"/>
          <w:sz w:val="16"/>
          <w:szCs w:val="16"/>
          <w:lang w:val="pt-PT"/>
        </w:rPr>
      </w:pPr>
    </w:p>
    <w:sectPr w:rsidRPr="00DE7539" w:rsidR="00FF031C" w:rsidSect="00053616">
      <w:headerReference w:type="default" r:id="rId13"/>
      <w:footerReference w:type="default" r:id="rId14"/>
      <w:pgSz w:w="12240" w:h="15840" w:orient="portrait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2743B" w:rsidP="0001578B" w:rsidRDefault="00B2743B" w14:paraId="29BFE19D" w14:textId="77777777">
      <w:pPr>
        <w:spacing w:after="0" w:line="240" w:lineRule="auto"/>
      </w:pPr>
      <w:r>
        <w:separator/>
      </w:r>
    </w:p>
  </w:endnote>
  <w:endnote w:type="continuationSeparator" w:id="0">
    <w:p w:rsidR="00B2743B" w:rsidP="0001578B" w:rsidRDefault="00B2743B" w14:paraId="28EC1FC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92EAA" w:rsidRDefault="00A93DC6" w14:paraId="0C2C0A36" w14:textId="25AFDE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3DC6" w:rsidP="00A93DC6" w:rsidRDefault="00A93DC6" w14:paraId="21A8C20E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A93DC6" w:rsidP="00A93DC6" w:rsidRDefault="00A93DC6" w14:paraId="622955EC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:rsidR="00A93DC6" w:rsidP="00A93DC6" w:rsidRDefault="00A93DC6" w14:paraId="66D21978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:rsidR="00A93DC6" w:rsidP="00A93DC6" w:rsidRDefault="00A93DC6" w14:paraId="25280F86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:rsidR="00A93DC6" w:rsidP="00A93DC6" w:rsidRDefault="00A93DC6" w14:paraId="0CE855FC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:rsidR="00A93DC6" w:rsidP="00A93DC6" w:rsidRDefault="00A93DC6" w14:paraId="483750E7" w14:textId="7777777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1F9A0E01">
            <v:rect id="Rectangle 8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0" stroked="f" w14:anchorId="439DCB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>
              <v:textbox inset="2.5575mm,1.2875mm,2.5575mm,1.2875mm">
                <w:txbxContent>
                  <w:p w:rsidR="00A93DC6" w:rsidP="00A93DC6" w:rsidRDefault="00A93DC6" w14:paraId="5A39BBE3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A93DC6" w:rsidP="00A93DC6" w:rsidRDefault="00A93DC6" w14:paraId="6849C927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:rsidR="00A93DC6" w:rsidP="00A93DC6" w:rsidRDefault="00A93DC6" w14:paraId="1F4B46B0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:rsidR="00A93DC6" w:rsidP="00A93DC6" w:rsidRDefault="00A93DC6" w14:paraId="5FEB3893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:rsidR="00A93DC6" w:rsidP="00A93DC6" w:rsidRDefault="00A93DC6" w14:paraId="4B327E5F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:rsidR="00A93DC6" w:rsidP="00A93DC6" w:rsidRDefault="00A93DC6" w14:paraId="41C8F396" w14:textId="7777777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5A43D9" w:rsidR="008A6452" w:rsidP="008A6452" w:rsidRDefault="008A6452" w14:paraId="03A88E6E" w14:textId="7777777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 w:rsid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Pr="005A43D9" w:rsidR="00B0044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Pr="005A43D9" w:rsid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:rsidR="00B00446" w:rsidP="00B00446" w:rsidRDefault="00B00446" w14:paraId="746CCB47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:rsidRPr="00882779" w:rsidR="00B00446" w:rsidP="00B00446" w:rsidRDefault="00B00446" w14:paraId="0CBF6146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:rsidRPr="00CA57FD" w:rsidR="00B00446" w:rsidP="00B00446" w:rsidRDefault="00B00446" w14:paraId="25038549" w14:textId="38A5F97B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:rsidRPr="003A7387" w:rsidR="00B00446" w:rsidP="00B00446" w:rsidRDefault="00B00446" w14:paraId="131D069B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:rsidRPr="000060F2" w:rsidR="00B00446" w:rsidP="00B00446" w:rsidRDefault="00B00446" w14:paraId="5B932DEA" w14:textId="777777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:rsidR="000E172C" w:rsidP="000E172C" w:rsidRDefault="000E172C" w14:paraId="38556065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0E172C" w:rsidP="000E172C" w:rsidRDefault="000E172C" w14:paraId="3E5FDC3B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8A6452" w:rsidP="000E172C" w:rsidRDefault="008A6452" w14:paraId="7E909F98" w14:textId="7777777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3BBB80CC">
            <v:rect id="Rectangle 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spid="_x0000_s1031" stroked="f" strokeweight="0" w14:anchorId="6D1A8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>
              <v:textbox inset="7.25pt,3.65pt,7.25pt,3.65pt">
                <w:txbxContent>
                  <w:p w:rsidRPr="005A43D9" w:rsidR="008A6452" w:rsidP="008A6452" w:rsidRDefault="008A6452" w14:paraId="7A37C30D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 w:rsid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Pr="005A43D9" w:rsidR="00B0044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Pr="005A43D9" w:rsid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:rsidR="00B00446" w:rsidP="00B00446" w:rsidRDefault="00B00446" w14:paraId="12CEC67B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:rsidRPr="00882779" w:rsidR="00B00446" w:rsidP="00B00446" w:rsidRDefault="00B00446" w14:paraId="0A56FBC5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:rsidRPr="00CA57FD" w:rsidR="00B00446" w:rsidP="00B00446" w:rsidRDefault="00B00446" w14:paraId="4E4D6114" w14:textId="38A5F97B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:rsidRPr="003A7387" w:rsidR="00B00446" w:rsidP="00B00446" w:rsidRDefault="00B00446" w14:paraId="65DB8BFD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Pr="000060F2" w:rsidR="00B00446" w:rsidP="00B00446" w:rsidRDefault="00B00446" w14:paraId="04C2E283" w14:textId="7777777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:rsidR="000E172C" w:rsidP="000E172C" w:rsidRDefault="000E172C" w14:paraId="72A3D3EC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0E172C" w:rsidP="000E172C" w:rsidRDefault="000E172C" w14:paraId="0D0B940D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8A6452" w:rsidP="000E172C" w:rsidRDefault="008A6452" w14:paraId="0E27B00A" w14:textId="7777777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612B6875"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2743B" w:rsidP="0001578B" w:rsidRDefault="00B2743B" w14:paraId="59E44431" w14:textId="77777777">
      <w:pPr>
        <w:spacing w:after="0" w:line="240" w:lineRule="auto"/>
      </w:pPr>
      <w:r>
        <w:separator/>
      </w:r>
    </w:p>
  </w:footnote>
  <w:footnote w:type="continuationSeparator" w:id="0">
    <w:p w:rsidR="00B2743B" w:rsidP="0001578B" w:rsidRDefault="00B2743B" w14:paraId="4B44E72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92EAA" w:rsidP="00EB1D5E" w:rsidRDefault="008929CD" w14:paraId="73FC90C5" w14:textId="41F8B36B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3997" w:rsidP="00143997" w:rsidRDefault="00143997" w14:paraId="078CCAAF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001895" w:rsidR="00143997" w:rsidP="00143997" w:rsidRDefault="00143997" w14:paraId="3F486108" w14:textId="7777777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20265430209331</w:t>
                          </w:r>
                        </w:p>
                        <w:p w:rsidRPr="00001895" w:rsidR="00143997" w:rsidP="00143997" w:rsidRDefault="00143997" w14:paraId="56BF585B" w14:textId="7777777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27-05-2026</w:t>
                          </w:r>
                        </w:p>
                        <w:p w:rsidRPr="00001895" w:rsidR="00392EAA" w:rsidP="00143997" w:rsidRDefault="00143997" w14:paraId="33AF0642" w14:textId="05AD7CD8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*20265430209331*</w:t>
                          </w:r>
                        </w:p>
                        <w:p w:rsidRPr="00001895" w:rsidR="00392EAA" w:rsidRDefault="00392EAA" w14:paraId="5C8FE42C" w14:textId="77777777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6557BBC2">
            <v:rect id="Rectangle 2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w14:anchorId="114E60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:rsidR="00143997" w:rsidP="00143997" w:rsidRDefault="00143997" w14:paraId="7B76080A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001895" w:rsidR="00143997" w:rsidP="00143997" w:rsidRDefault="00143997" w14:paraId="332E281D" w14:textId="7777777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20265430209331</w:t>
                    </w:r>
                  </w:p>
                  <w:p w:rsidRPr="00001895" w:rsidR="00143997" w:rsidP="00143997" w:rsidRDefault="00143997" w14:paraId="64BE7B0B" w14:textId="7777777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27-05-2026</w:t>
                    </w:r>
                  </w:p>
                  <w:p w:rsidRPr="00001895" w:rsidR="00392EAA" w:rsidP="00143997" w:rsidRDefault="00143997" w14:paraId="158DBBB8" w14:textId="05AD7CD8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*20265430209331*</w:t>
                    </w:r>
                  </w:p>
                  <w:p w:rsidRPr="00001895" w:rsidR="00392EAA" w:rsidRDefault="00392EAA" w14:paraId="6A05A809" w14:textId="77777777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EB1D5E" w:rsidP="00EB1D5E" w:rsidRDefault="00EB1D5E" w14:paraId="17314FCB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59CED01F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6E1329FF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703F1BB0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4016191C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:rsidRPr="00EB1D5E" w:rsidR="00EB1D5E" w:rsidP="00EB1D5E" w:rsidRDefault="00EB1D5E" w14:paraId="2ACE2FD9" w14:textId="05F98089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543368987">
    <w:abstractNumId w:val="1"/>
  </w:num>
  <w:num w:numId="2" w16cid:durableId="1291786733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0C48"/>
    <w:rsid w:val="00014266"/>
    <w:rsid w:val="0001578B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665CD"/>
    <w:rsid w:val="00171A6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565B2"/>
    <w:rsid w:val="00256665"/>
    <w:rsid w:val="002634EC"/>
    <w:rsid w:val="002666D4"/>
    <w:rsid w:val="00281703"/>
    <w:rsid w:val="002A093C"/>
    <w:rsid w:val="002D4633"/>
    <w:rsid w:val="002E4189"/>
    <w:rsid w:val="002F1F97"/>
    <w:rsid w:val="0032355D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3F418C"/>
    <w:rsid w:val="004045F8"/>
    <w:rsid w:val="00407385"/>
    <w:rsid w:val="00414172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74D6A"/>
    <w:rsid w:val="00589D16"/>
    <w:rsid w:val="005A43D9"/>
    <w:rsid w:val="005A443D"/>
    <w:rsid w:val="005C4ED6"/>
    <w:rsid w:val="005D474E"/>
    <w:rsid w:val="005F4BD1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C6230"/>
    <w:rsid w:val="0070037A"/>
    <w:rsid w:val="00702144"/>
    <w:rsid w:val="007021C5"/>
    <w:rsid w:val="0071761E"/>
    <w:rsid w:val="007260BF"/>
    <w:rsid w:val="007406F9"/>
    <w:rsid w:val="007424F7"/>
    <w:rsid w:val="00753E72"/>
    <w:rsid w:val="00760C0A"/>
    <w:rsid w:val="007633CB"/>
    <w:rsid w:val="00763ED6"/>
    <w:rsid w:val="007645D1"/>
    <w:rsid w:val="007657EE"/>
    <w:rsid w:val="00767361"/>
    <w:rsid w:val="007766AE"/>
    <w:rsid w:val="00780AFD"/>
    <w:rsid w:val="007975AD"/>
    <w:rsid w:val="007A6512"/>
    <w:rsid w:val="007A7615"/>
    <w:rsid w:val="007D6466"/>
    <w:rsid w:val="00803ABC"/>
    <w:rsid w:val="00807E1F"/>
    <w:rsid w:val="00815946"/>
    <w:rsid w:val="00820433"/>
    <w:rsid w:val="008204EB"/>
    <w:rsid w:val="00825129"/>
    <w:rsid w:val="00827F07"/>
    <w:rsid w:val="00832DED"/>
    <w:rsid w:val="008440AA"/>
    <w:rsid w:val="00853440"/>
    <w:rsid w:val="00860368"/>
    <w:rsid w:val="00867786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C669F"/>
    <w:rsid w:val="009E0AB1"/>
    <w:rsid w:val="009E3A1F"/>
    <w:rsid w:val="009F161E"/>
    <w:rsid w:val="009F31FC"/>
    <w:rsid w:val="00A1146E"/>
    <w:rsid w:val="00A11BD0"/>
    <w:rsid w:val="00A12793"/>
    <w:rsid w:val="00A274F6"/>
    <w:rsid w:val="00A462EC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C5800"/>
    <w:rsid w:val="00AE0AC8"/>
    <w:rsid w:val="00AF3A78"/>
    <w:rsid w:val="00B00446"/>
    <w:rsid w:val="00B2743B"/>
    <w:rsid w:val="00B27569"/>
    <w:rsid w:val="00B4160E"/>
    <w:rsid w:val="00B4373C"/>
    <w:rsid w:val="00B52F33"/>
    <w:rsid w:val="00B615C5"/>
    <w:rsid w:val="00B62873"/>
    <w:rsid w:val="00B759C3"/>
    <w:rsid w:val="00B80A7A"/>
    <w:rsid w:val="00B83DA1"/>
    <w:rsid w:val="00B86E00"/>
    <w:rsid w:val="00B97D2D"/>
    <w:rsid w:val="00BA0D3C"/>
    <w:rsid w:val="00BD0CB4"/>
    <w:rsid w:val="00BD5EAD"/>
    <w:rsid w:val="00BD76B1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B0CA6"/>
    <w:rsid w:val="00DE03D8"/>
    <w:rsid w:val="00DE7539"/>
    <w:rsid w:val="00DF0EC5"/>
    <w:rsid w:val="00E032E1"/>
    <w:rsid w:val="00E147B0"/>
    <w:rsid w:val="00E217E3"/>
    <w:rsid w:val="00E23624"/>
    <w:rsid w:val="00E26EA3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C6A23"/>
    <w:rsid w:val="00ED0145"/>
    <w:rsid w:val="00ED6E59"/>
    <w:rsid w:val="00EE6B1B"/>
    <w:rsid w:val="00EF64B6"/>
    <w:rsid w:val="00F00615"/>
    <w:rsid w:val="00F10CE8"/>
    <w:rsid w:val="00F1288C"/>
    <w:rsid w:val="00F1395E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6FC38852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644619"/>
    <w:pPr>
      <w:suppressAutoHyphens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styleId="Pie" w:customStyle="1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rsid w:val="0001578B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styleId="Contenidodelmarco" w:customStyle="1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92EAA"/>
    <w:rPr>
      <w:rFonts w:ascii="Tahoma" w:hAnsi="Tahoma" w:eastAsia="Times New Roman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character" w:styleId="normaltextrun" w:customStyle="1">
    <w:name w:val="normaltextrun"/>
    <w:basedOn w:val="Fuentedeprrafopredeter"/>
    <w:rsid w:val="00FF031C"/>
  </w:style>
  <w:style w:type="paragraph" w:styleId="paragraph" w:customStyle="1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eop" w:customStyle="1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wacimagecontainer" w:customStyle="1">
    <w:name w:val="wacimagecontainer"/>
    <w:basedOn w:val="Fuentedeprrafopredeter"/>
    <w:rsid w:val="00461837"/>
  </w:style>
  <w:style w:type="character" w:styleId="findhit" w:customStyle="1">
    <w:name w:val="findhit"/>
    <w:basedOn w:val="Fuentedeprrafopredeter"/>
    <w:rsid w:val="00461837"/>
  </w:style>
  <w:style w:type="character" w:styleId="Ttulo1Car" w:customStyle="1">
    <w:name w:val="Título 1 Car"/>
    <w:basedOn w:val="Fuentedeprrafopredeter"/>
    <w:link w:val="Ttulo1"/>
    <w:uiPriority w:val="9"/>
    <w:rsid w:val="00D87071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val="es-ES" w:eastAsia="zh-CN"/>
    </w:rPr>
  </w:style>
  <w:style w:type="character" w:styleId="Ttulo2Car" w:customStyle="1">
    <w:name w:val="Título 2 Car"/>
    <w:basedOn w:val="Fuentedeprrafopredeter"/>
    <w:link w:val="Ttulo2"/>
    <w:uiPriority w:val="9"/>
    <w:rsid w:val="0082512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val="es-ES" w:eastAsia="zh-CN"/>
    </w:rPr>
  </w:style>
  <w:style w:type="character" w:styleId="Ttulo3Car" w:customStyle="1">
    <w:name w:val="Título 3 Car"/>
    <w:basedOn w:val="Fuentedeprrafopredeter"/>
    <w:link w:val="Ttulo3"/>
    <w:uiPriority w:val="9"/>
    <w:rsid w:val="00E81190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mailto:radicacionentidades@movilidadbogota.gov.co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1.png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yperlink" Target="mailto:alcalde.scristobal@gobiernobogota.gov.co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BE431D-73DE-418D-8433-F9D47EE8CBD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Secretaria de Gobierno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Daniel Chaves Araoz</cp:lastModifiedBy>
  <cp:revision>3</cp:revision>
  <cp:lastPrinted>2025-07-02T20:26:00Z</cp:lastPrinted>
  <dcterms:created xsi:type="dcterms:W3CDTF">2026-05-27T16:08:00Z</dcterms:created>
  <dcterms:modified xsi:type="dcterms:W3CDTF">2026-06-30T14:08:45Z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  <property fmtid="{D5CDD505-2E9C-101B-9397-08002B2CF9AE}" pid="3" name="MediaServiceImageTags">
    <vt:lpwstr/>
  </property>
</Properties>
</file>